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E972B" w14:textId="77777777" w:rsidR="00BA7E89" w:rsidRDefault="00BA7E89" w:rsidP="007424DE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16D5BFBF" w14:textId="77777777" w:rsidR="00BA7E89" w:rsidRDefault="00BA7E89" w:rsidP="007424DE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6662A0B6" w14:textId="31935998" w:rsidR="00BA7E89" w:rsidRPr="00BA7E89" w:rsidRDefault="00BA7E89" w:rsidP="0061503E">
      <w:pPr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Бизнес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коммуникацияны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инвестициялау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BA7E89">
        <w:rPr>
          <w:rFonts w:ascii="Times New Roman" w:hAnsi="Times New Roman" w:cs="Times New Roman"/>
          <w:b/>
          <w:bCs/>
          <w:sz w:val="24"/>
          <w:szCs w:val="24"/>
          <w:lang w:val="ru-RU"/>
        </w:rPr>
        <w:t>моделі</w:t>
      </w:r>
      <w:proofErr w:type="spellEnd"/>
      <w:r w:rsidRPr="00BA7E8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proofErr w:type="gramStart"/>
      <w:r w:rsidRPr="00BA7E89">
        <w:rPr>
          <w:rFonts w:ascii="Times New Roman" w:hAnsi="Times New Roman" w:cs="Times New Roman"/>
          <w:b/>
          <w:bCs/>
          <w:sz w:val="24"/>
          <w:szCs w:val="24"/>
          <w:lang w:val="ru-RU"/>
        </w:rPr>
        <w:t>пәнінің</w:t>
      </w:r>
      <w:proofErr w:type="spellEnd"/>
      <w:r w:rsidRPr="00BA7E8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</w:t>
      </w:r>
      <w:proofErr w:type="spellStart"/>
      <w:r w:rsidRPr="00BA7E89">
        <w:rPr>
          <w:rFonts w:ascii="Times New Roman" w:hAnsi="Times New Roman" w:cs="Times New Roman"/>
          <w:b/>
          <w:bCs/>
          <w:sz w:val="24"/>
          <w:szCs w:val="24"/>
          <w:lang w:val="ru-RU"/>
        </w:rPr>
        <w:t>сұрақтары</w:t>
      </w:r>
      <w:proofErr w:type="spellEnd"/>
      <w:proofErr w:type="gramEnd"/>
      <w:r w:rsidRPr="00BA7E89"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</w:p>
    <w:p w14:paraId="03559001" w14:textId="1A475A63" w:rsidR="00BA7E89" w:rsidRPr="00532D9C" w:rsidRDefault="00532D9C" w:rsidP="0061503E">
      <w:pPr>
        <w:ind w:left="2880"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proofErr w:type="spellStart"/>
      <w:r w:rsidRPr="00532D9C">
        <w:rPr>
          <w:rFonts w:ascii="Times New Roman" w:hAnsi="Times New Roman" w:cs="Times New Roman"/>
          <w:b/>
          <w:bCs/>
          <w:sz w:val="24"/>
          <w:szCs w:val="24"/>
          <w:lang w:val="ru-RU"/>
        </w:rPr>
        <w:t>Миттерм</w:t>
      </w:r>
      <w:proofErr w:type="spellEnd"/>
      <w:r w:rsidRPr="00532D9C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532D9C">
        <w:rPr>
          <w:rFonts w:ascii="Times New Roman" w:hAnsi="Times New Roman" w:cs="Times New Roman"/>
          <w:b/>
          <w:bCs/>
          <w:sz w:val="24"/>
          <w:szCs w:val="24"/>
          <w:lang w:val="ru-RU"/>
        </w:rPr>
        <w:t>сұрақтары</w:t>
      </w:r>
      <w:proofErr w:type="spellEnd"/>
    </w:p>
    <w:p w14:paraId="7F781D4C" w14:textId="70BC4FFD" w:rsidR="007424DE" w:rsidRPr="00ED7E00" w:rsidRDefault="00BA7E89" w:rsidP="007424DE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1.</w:t>
      </w:r>
      <w:r w:rsidR="007424DE">
        <w:rPr>
          <w:rFonts w:ascii="Times New Roman" w:hAnsi="Times New Roman" w:cs="Times New Roman"/>
          <w:sz w:val="24"/>
          <w:szCs w:val="24"/>
          <w:lang w:val="ru-RU"/>
        </w:rPr>
        <w:t xml:space="preserve"> Бизнес </w:t>
      </w:r>
      <w:proofErr w:type="spellStart"/>
      <w:r w:rsidR="007424DE">
        <w:rPr>
          <w:rFonts w:ascii="Times New Roman" w:hAnsi="Times New Roman" w:cs="Times New Roman"/>
          <w:sz w:val="24"/>
          <w:szCs w:val="24"/>
          <w:lang w:val="ru-RU"/>
        </w:rPr>
        <w:t>коммуникацияның</w:t>
      </w:r>
      <w:proofErr w:type="spellEnd"/>
      <w:r w:rsidR="007424D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424DE">
        <w:rPr>
          <w:rFonts w:ascii="Times New Roman" w:hAnsi="Times New Roman" w:cs="Times New Roman"/>
          <w:sz w:val="24"/>
          <w:szCs w:val="24"/>
          <w:lang w:val="ru-RU"/>
        </w:rPr>
        <w:t>әлеуметтілігі</w:t>
      </w:r>
      <w:proofErr w:type="spellEnd"/>
      <w:r w:rsidR="007424D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424DE">
        <w:rPr>
          <w:rFonts w:ascii="Times New Roman" w:hAnsi="Times New Roman" w:cs="Times New Roman"/>
          <w:sz w:val="24"/>
          <w:szCs w:val="24"/>
          <w:lang w:val="ru-RU"/>
        </w:rPr>
        <w:t>туралы</w:t>
      </w:r>
      <w:proofErr w:type="spellEnd"/>
      <w:r w:rsidR="007424D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424DE">
        <w:rPr>
          <w:rFonts w:ascii="Times New Roman" w:hAnsi="Times New Roman" w:cs="Times New Roman"/>
          <w:sz w:val="24"/>
          <w:szCs w:val="24"/>
          <w:lang w:val="ru-RU"/>
        </w:rPr>
        <w:t>түсіндіріңіз</w:t>
      </w:r>
      <w:proofErr w:type="spellEnd"/>
      <w:r w:rsidR="007424DE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="007424DE">
        <w:rPr>
          <w:rFonts w:ascii="Times New Roman" w:hAnsi="Times New Roman" w:cs="Times New Roman"/>
          <w:sz w:val="24"/>
          <w:szCs w:val="24"/>
          <w:lang w:val="ru-RU"/>
        </w:rPr>
        <w:t>Әлемдік</w:t>
      </w:r>
      <w:proofErr w:type="spellEnd"/>
      <w:r w:rsidR="007424D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424DE">
        <w:rPr>
          <w:rFonts w:ascii="Times New Roman" w:hAnsi="Times New Roman" w:cs="Times New Roman"/>
          <w:sz w:val="24"/>
          <w:szCs w:val="24"/>
          <w:lang w:val="ru-RU"/>
        </w:rPr>
        <w:t>тәжірибеге</w:t>
      </w:r>
      <w:proofErr w:type="spellEnd"/>
      <w:r w:rsidR="007424D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424DE">
        <w:rPr>
          <w:rFonts w:ascii="Times New Roman" w:hAnsi="Times New Roman" w:cs="Times New Roman"/>
          <w:sz w:val="24"/>
          <w:szCs w:val="24"/>
          <w:lang w:val="ru-RU"/>
        </w:rPr>
        <w:t>сүйене</w:t>
      </w:r>
      <w:proofErr w:type="spellEnd"/>
      <w:r w:rsidR="007424D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424DE">
        <w:rPr>
          <w:rFonts w:ascii="Times New Roman" w:hAnsi="Times New Roman" w:cs="Times New Roman"/>
          <w:sz w:val="24"/>
          <w:szCs w:val="24"/>
          <w:lang w:val="ru-RU"/>
        </w:rPr>
        <w:t>отырып</w:t>
      </w:r>
      <w:proofErr w:type="spellEnd"/>
      <w:r w:rsidR="007424D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424DE">
        <w:rPr>
          <w:rFonts w:ascii="Times New Roman" w:hAnsi="Times New Roman" w:cs="Times New Roman"/>
          <w:sz w:val="24"/>
          <w:szCs w:val="24"/>
          <w:lang w:val="ru-RU"/>
        </w:rPr>
        <w:t>мысал</w:t>
      </w:r>
      <w:proofErr w:type="spellEnd"/>
      <w:r w:rsidR="007424D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424DE">
        <w:rPr>
          <w:rFonts w:ascii="Times New Roman" w:hAnsi="Times New Roman" w:cs="Times New Roman"/>
          <w:sz w:val="24"/>
          <w:szCs w:val="24"/>
          <w:lang w:val="ru-RU"/>
        </w:rPr>
        <w:t>келтіріңіз</w:t>
      </w:r>
      <w:proofErr w:type="spellEnd"/>
      <w:r w:rsidR="007424DE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="007424DE">
        <w:rPr>
          <w:rFonts w:ascii="Times New Roman" w:hAnsi="Times New Roman" w:cs="Times New Roman"/>
          <w:sz w:val="24"/>
          <w:szCs w:val="24"/>
          <w:lang w:val="ru-RU"/>
        </w:rPr>
        <w:t>Әлеуметтік</w:t>
      </w:r>
      <w:proofErr w:type="spellEnd"/>
      <w:r w:rsidR="007424DE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7424DE">
        <w:rPr>
          <w:rFonts w:ascii="Times New Roman" w:hAnsi="Times New Roman" w:cs="Times New Roman"/>
          <w:sz w:val="24"/>
          <w:szCs w:val="24"/>
          <w:lang w:val="ru-RU"/>
        </w:rPr>
        <w:t>саяси</w:t>
      </w:r>
      <w:proofErr w:type="spellEnd"/>
      <w:r w:rsidR="007424D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424DE">
        <w:rPr>
          <w:rFonts w:ascii="Times New Roman" w:hAnsi="Times New Roman" w:cs="Times New Roman"/>
          <w:sz w:val="24"/>
          <w:szCs w:val="24"/>
          <w:lang w:val="ru-RU"/>
        </w:rPr>
        <w:t>экономикалық</w:t>
      </w:r>
      <w:proofErr w:type="spellEnd"/>
      <w:r w:rsidR="007424D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424DE">
        <w:rPr>
          <w:rFonts w:ascii="Times New Roman" w:hAnsi="Times New Roman" w:cs="Times New Roman"/>
          <w:sz w:val="24"/>
          <w:szCs w:val="24"/>
          <w:lang w:val="ru-RU"/>
        </w:rPr>
        <w:t>қатынастағы</w:t>
      </w:r>
      <w:proofErr w:type="spellEnd"/>
      <w:r w:rsidR="007424D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424DE">
        <w:rPr>
          <w:rFonts w:ascii="Times New Roman" w:hAnsi="Times New Roman" w:cs="Times New Roman"/>
          <w:sz w:val="24"/>
          <w:szCs w:val="24"/>
          <w:lang w:val="ru-RU"/>
        </w:rPr>
        <w:t>артықшылығына</w:t>
      </w:r>
      <w:proofErr w:type="spellEnd"/>
      <w:r w:rsidR="007424D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424DE">
        <w:rPr>
          <w:rFonts w:ascii="Times New Roman" w:hAnsi="Times New Roman" w:cs="Times New Roman"/>
          <w:sz w:val="24"/>
          <w:szCs w:val="24"/>
          <w:lang w:val="ru-RU"/>
        </w:rPr>
        <w:t>тоқталыңыз</w:t>
      </w:r>
      <w:proofErr w:type="spellEnd"/>
      <w:r w:rsidR="007424D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3E08F8CD" w14:textId="50CF2E9A" w:rsidR="007424DE" w:rsidRPr="008948B1" w:rsidRDefault="007424DE" w:rsidP="007424D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ED7E00">
        <w:rPr>
          <w:rFonts w:ascii="Times New Roman" w:hAnsi="Times New Roman" w:cs="Times New Roman"/>
          <w:b/>
          <w:bCs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ED7E0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176A4">
        <w:rPr>
          <w:rFonts w:ascii="Times New Roman" w:hAnsi="Times New Roman" w:cs="Times New Roman"/>
          <w:sz w:val="24"/>
          <w:szCs w:val="24"/>
          <w:lang w:val="kk-KZ"/>
        </w:rPr>
        <w:t xml:space="preserve">Әлемдік </w:t>
      </w:r>
      <w:r w:rsidRPr="00ED7E00">
        <w:rPr>
          <w:rFonts w:ascii="Times New Roman" w:hAnsi="Times New Roman" w:cs="Times New Roman"/>
          <w:sz w:val="24"/>
          <w:szCs w:val="24"/>
          <w:lang w:val="kk-KZ"/>
        </w:rPr>
        <w:t>медиа және сараптау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A176A4">
        <w:rPr>
          <w:rFonts w:ascii="Times New Roman" w:hAnsi="Times New Roman" w:cs="Times New Roman"/>
          <w:sz w:val="24"/>
          <w:szCs w:val="24"/>
          <w:lang w:val="kk-KZ"/>
        </w:rPr>
        <w:t xml:space="preserve"> Коммуникациялық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ақпарат құралдарының </w:t>
      </w:r>
      <w:r w:rsidR="00A176A4">
        <w:rPr>
          <w:rFonts w:ascii="Times New Roman" w:hAnsi="Times New Roman" w:cs="Times New Roman"/>
          <w:sz w:val="24"/>
          <w:szCs w:val="24"/>
          <w:lang w:val="kk-KZ"/>
        </w:rPr>
        <w:t xml:space="preserve">кәсіпкерлік және бизнес инвестициялық </w:t>
      </w:r>
      <w:r>
        <w:rPr>
          <w:rFonts w:ascii="Times New Roman" w:hAnsi="Times New Roman" w:cs="Times New Roman"/>
          <w:sz w:val="24"/>
          <w:szCs w:val="24"/>
          <w:lang w:val="kk-KZ"/>
        </w:rPr>
        <w:t>насихаттық және ұйымдастырушылық тәжірибесінен мысал келтіріңіз.</w:t>
      </w:r>
    </w:p>
    <w:p w14:paraId="793DA49D" w14:textId="77777777" w:rsidR="007424DE" w:rsidRPr="00ED7E00" w:rsidRDefault="007424DE" w:rsidP="007424DE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D7E00">
        <w:rPr>
          <w:rFonts w:ascii="Times New Roman" w:hAnsi="Times New Roman" w:cs="Times New Roman"/>
          <w:b/>
          <w:bCs/>
          <w:sz w:val="24"/>
          <w:szCs w:val="24"/>
          <w:lang w:val="kk-KZ"/>
        </w:rPr>
        <w:t>3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ED7E00">
        <w:rPr>
          <w:rFonts w:ascii="Times New Roman" w:hAnsi="Times New Roman" w:cs="Times New Roman"/>
          <w:sz w:val="24"/>
          <w:szCs w:val="24"/>
          <w:lang w:val="kk-KZ"/>
        </w:rPr>
        <w:t>Масс медианың әлеуметтілігі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н талдау, жинақтау әдістері: Ақпараттық технологиялардың әлеуметтік экономикаға жаңашылдық ықпалдылығына деректер келтіріңіз. </w:t>
      </w:r>
    </w:p>
    <w:p w14:paraId="4CE11A90" w14:textId="77777777" w:rsidR="007424DE" w:rsidRPr="009D7803" w:rsidRDefault="007424DE" w:rsidP="007424DE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D7E00">
        <w:rPr>
          <w:rFonts w:ascii="Times New Roman" w:hAnsi="Times New Roman" w:cs="Times New Roman"/>
          <w:b/>
          <w:bCs/>
          <w:sz w:val="24"/>
          <w:szCs w:val="24"/>
          <w:lang w:val="kk-KZ"/>
        </w:rPr>
        <w:t>4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ED7E00">
        <w:rPr>
          <w:rFonts w:ascii="Times New Roman" w:hAnsi="Times New Roman" w:cs="Times New Roman"/>
          <w:sz w:val="24"/>
          <w:szCs w:val="24"/>
          <w:lang w:val="kk-KZ"/>
        </w:rPr>
        <w:t>Масс медиа және оның тұтастығы</w:t>
      </w:r>
      <w:r>
        <w:rPr>
          <w:rFonts w:ascii="Times New Roman" w:hAnsi="Times New Roman" w:cs="Times New Roman"/>
          <w:sz w:val="24"/>
          <w:szCs w:val="24"/>
          <w:lang w:val="kk-KZ"/>
        </w:rPr>
        <w:t>: Қазіргі медиа мәдениеттің жаһандық  үлгісіне сараптама жасаңыз.</w:t>
      </w:r>
    </w:p>
    <w:p w14:paraId="72C4E625" w14:textId="77777777" w:rsidR="007424DE" w:rsidRPr="00ED7E00" w:rsidRDefault="007424DE" w:rsidP="007424DE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D7E00">
        <w:rPr>
          <w:rFonts w:ascii="Times New Roman" w:hAnsi="Times New Roman" w:cs="Times New Roman"/>
          <w:b/>
          <w:bCs/>
          <w:sz w:val="24"/>
          <w:szCs w:val="24"/>
          <w:lang w:val="kk-KZ"/>
        </w:rPr>
        <w:t>5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ED7E00">
        <w:rPr>
          <w:rFonts w:ascii="Times New Roman" w:hAnsi="Times New Roman" w:cs="Times New Roman"/>
          <w:sz w:val="24"/>
          <w:szCs w:val="24"/>
          <w:lang w:val="kk-KZ"/>
        </w:rPr>
        <w:t xml:space="preserve">Ғаламдық </w:t>
      </w:r>
      <w:r>
        <w:rPr>
          <w:rFonts w:ascii="Times New Roman" w:hAnsi="Times New Roman" w:cs="Times New Roman"/>
          <w:sz w:val="24"/>
          <w:szCs w:val="24"/>
          <w:lang w:val="kk-KZ"/>
        </w:rPr>
        <w:t>медиа</w:t>
      </w:r>
      <w:r w:rsidRPr="00ED7E00">
        <w:rPr>
          <w:rFonts w:ascii="Times New Roman" w:hAnsi="Times New Roman" w:cs="Times New Roman"/>
          <w:sz w:val="24"/>
          <w:szCs w:val="24"/>
          <w:lang w:val="kk-KZ"/>
        </w:rPr>
        <w:t>қауымдастық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және оның маңызы жайында баяндаңыз. Медиалық прогрестің ғылыми техникалық үрдістілігіне ақпарат құралдарынның тәжірибесі негізінде сараптама жасаңыз.</w:t>
      </w:r>
    </w:p>
    <w:p w14:paraId="06BDFF7F" w14:textId="77777777" w:rsidR="007424DE" w:rsidRPr="00ED7E00" w:rsidRDefault="007424DE" w:rsidP="007424DE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D7E00">
        <w:rPr>
          <w:rFonts w:ascii="Times New Roman" w:hAnsi="Times New Roman" w:cs="Times New Roman"/>
          <w:b/>
          <w:bCs/>
          <w:sz w:val="24"/>
          <w:szCs w:val="24"/>
          <w:lang w:val="kk-KZ"/>
        </w:rPr>
        <w:t>6</w:t>
      </w:r>
      <w:r>
        <w:rPr>
          <w:rFonts w:ascii="Times New Roman" w:hAnsi="Times New Roman" w:cs="Times New Roman"/>
          <w:sz w:val="24"/>
          <w:szCs w:val="24"/>
          <w:lang w:val="kk-KZ"/>
        </w:rPr>
        <w:t>. Медиалық батылдыққа ортақ қасиеттер.Тұлғаның еркіндігін, ақпарат құралдарындағы өркениеттілікке ұмтылудың дүниетанымдылығын саралап, талдап ғылыми құндылық ретінде дәлелдеңіз.</w:t>
      </w:r>
    </w:p>
    <w:p w14:paraId="41FF6DE6" w14:textId="77777777" w:rsidR="007424DE" w:rsidRPr="00ED7E00" w:rsidRDefault="007424DE" w:rsidP="007424DE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51438">
        <w:rPr>
          <w:rFonts w:ascii="Times New Roman" w:hAnsi="Times New Roman" w:cs="Times New Roman"/>
          <w:b/>
          <w:bCs/>
          <w:sz w:val="24"/>
          <w:szCs w:val="24"/>
          <w:lang w:val="kk-KZ"/>
        </w:rPr>
        <w:t>7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ED7E00">
        <w:rPr>
          <w:rFonts w:ascii="Times New Roman" w:hAnsi="Times New Roman" w:cs="Times New Roman"/>
          <w:sz w:val="24"/>
          <w:szCs w:val="24"/>
          <w:lang w:val="kk-KZ"/>
        </w:rPr>
        <w:t>Жаһандық мегақоғам</w:t>
      </w:r>
      <w:r>
        <w:rPr>
          <w:rFonts w:ascii="Times New Roman" w:hAnsi="Times New Roman" w:cs="Times New Roman"/>
          <w:sz w:val="24"/>
          <w:szCs w:val="24"/>
          <w:lang w:val="kk-KZ"/>
        </w:rPr>
        <w:t>ның философиялық- прагматизмдік тәсілдері: ақпарат құралдарында оның әлеуметтік  маңыздылығын тану мен таратудағы артықшылықтары мен кемшіліктеріне контент жасаңыз.</w:t>
      </w:r>
    </w:p>
    <w:p w14:paraId="7F27E452" w14:textId="77777777" w:rsidR="007424DE" w:rsidRDefault="007424DE" w:rsidP="007424DE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D7E00">
        <w:rPr>
          <w:rFonts w:ascii="Times New Roman" w:hAnsi="Times New Roman" w:cs="Times New Roman"/>
          <w:b/>
          <w:bCs/>
          <w:sz w:val="24"/>
          <w:szCs w:val="24"/>
          <w:lang w:val="kk-KZ"/>
        </w:rPr>
        <w:t>8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ED7E00">
        <w:rPr>
          <w:rFonts w:ascii="Times New Roman" w:hAnsi="Times New Roman" w:cs="Times New Roman"/>
          <w:sz w:val="24"/>
          <w:szCs w:val="24"/>
          <w:lang w:val="kk-KZ"/>
        </w:rPr>
        <w:t>Масс медианың дискурстық классификациясы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Қоғамның рухани платформасын орнықтырудағы масс медиалық құралдардың маңыздылығына тоқталыңыз. </w:t>
      </w:r>
    </w:p>
    <w:p w14:paraId="386F20D7" w14:textId="77777777" w:rsidR="007424DE" w:rsidRDefault="007424DE" w:rsidP="007424DE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E73BB">
        <w:rPr>
          <w:rFonts w:ascii="Times New Roman" w:hAnsi="Times New Roman" w:cs="Times New Roman"/>
          <w:b/>
          <w:bCs/>
          <w:sz w:val="24"/>
          <w:szCs w:val="24"/>
          <w:lang w:val="kk-KZ"/>
        </w:rPr>
        <w:t>9.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B51693">
        <w:rPr>
          <w:rFonts w:ascii="Times New Roman" w:hAnsi="Times New Roman" w:cs="Times New Roman"/>
          <w:sz w:val="24"/>
          <w:szCs w:val="24"/>
          <w:lang w:val="kk-KZ"/>
        </w:rPr>
        <w:t>Ақпараттық мәтіндеудегі сөзжасамдық факторлар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Масс медиалық коммуникативті стратегиялар жиынтығын  модернизациялау тәсілін түсіндіріңіз. </w:t>
      </w:r>
    </w:p>
    <w:p w14:paraId="1A4BA61C" w14:textId="77777777" w:rsidR="007424DE" w:rsidRDefault="007424DE" w:rsidP="007424DE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D39B1">
        <w:rPr>
          <w:rFonts w:ascii="Times New Roman" w:hAnsi="Times New Roman" w:cs="Times New Roman"/>
          <w:b/>
          <w:bCs/>
          <w:sz w:val="24"/>
          <w:szCs w:val="24"/>
          <w:lang w:val="kk-KZ"/>
        </w:rPr>
        <w:t>10.</w:t>
      </w:r>
      <w:r w:rsidRPr="000D39B1">
        <w:rPr>
          <w:rFonts w:ascii="Times New Roman" w:hAnsi="Times New Roman" w:cs="Times New Roman"/>
          <w:sz w:val="24"/>
          <w:szCs w:val="24"/>
          <w:lang w:val="kk-KZ"/>
        </w:rPr>
        <w:t>Интернет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–</w:t>
      </w:r>
      <w:r w:rsidRPr="000D39B1">
        <w:rPr>
          <w:rFonts w:ascii="Times New Roman" w:hAnsi="Times New Roman" w:cs="Times New Roman"/>
          <w:sz w:val="24"/>
          <w:szCs w:val="24"/>
          <w:lang w:val="kk-KZ"/>
        </w:rPr>
        <w:t xml:space="preserve"> жаһандық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D39B1">
        <w:rPr>
          <w:rFonts w:ascii="Times New Roman" w:hAnsi="Times New Roman" w:cs="Times New Roman"/>
          <w:sz w:val="24"/>
          <w:szCs w:val="24"/>
          <w:lang w:val="kk-KZ"/>
        </w:rPr>
        <w:t>қарым қатынастың жаңа технологиясы</w:t>
      </w:r>
      <w:r>
        <w:rPr>
          <w:rFonts w:ascii="Times New Roman" w:hAnsi="Times New Roman" w:cs="Times New Roman"/>
          <w:sz w:val="24"/>
          <w:szCs w:val="24"/>
          <w:lang w:val="kk-KZ"/>
        </w:rPr>
        <w:t>: Коммуникациялық жетістіктердің нәтижесі қауымдастықтың өзектілігін арттырды. Бүгінгі үрдістің маңызды сипатын, ақпараттық алмасу тәжірибесі негізінде баяндаңыз.</w:t>
      </w:r>
    </w:p>
    <w:p w14:paraId="63303704" w14:textId="77777777" w:rsidR="007424DE" w:rsidRPr="000D39B1" w:rsidRDefault="007424DE" w:rsidP="007424DE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11. Медиакеңістіктің интеграциялық қатынасындағы дүниетанымдық, рухани мәдениеттің өзектілігі: Талдау мен саралау нәтижесі тәжірибесі нені көрсетті?</w:t>
      </w:r>
    </w:p>
    <w:p w14:paraId="1EE4DD14" w14:textId="77777777" w:rsidR="0098350A" w:rsidRPr="007424DE" w:rsidRDefault="0098350A">
      <w:pPr>
        <w:rPr>
          <w:lang w:val="kk-KZ"/>
        </w:rPr>
      </w:pPr>
    </w:p>
    <w:sectPr w:rsidR="0098350A" w:rsidRPr="00742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305"/>
    <w:rsid w:val="00016305"/>
    <w:rsid w:val="00532D9C"/>
    <w:rsid w:val="0061503E"/>
    <w:rsid w:val="007424DE"/>
    <w:rsid w:val="0098350A"/>
    <w:rsid w:val="00A176A4"/>
    <w:rsid w:val="00BA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675A6"/>
  <w15:chartTrackingRefBased/>
  <w15:docId w15:val="{C22A5B9F-BA28-41EE-9BFB-C7F5ADFE3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24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281</Words>
  <Characters>1603</Characters>
  <Application>Microsoft Office Word</Application>
  <DocSecurity>0</DocSecurity>
  <Lines>13</Lines>
  <Paragraphs>3</Paragraphs>
  <ScaleCrop>false</ScaleCrop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7</cp:revision>
  <dcterms:created xsi:type="dcterms:W3CDTF">2022-10-01T17:38:00Z</dcterms:created>
  <dcterms:modified xsi:type="dcterms:W3CDTF">2022-10-01T17:47:00Z</dcterms:modified>
</cp:coreProperties>
</file>